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B3339" w14:textId="0134602B" w:rsidR="00585131" w:rsidRPr="00FF4C82" w:rsidRDefault="006833C6" w:rsidP="00FF4C8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Non-dominant hemisphere is</w:t>
      </w:r>
      <w:r w:rsidR="00F667E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more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excitable compared to </w:t>
      </w:r>
      <w:r w:rsidR="00FF4C82" w:rsidRPr="00FF4C8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dominant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hem</w:t>
      </w:r>
      <w:r w:rsidR="00FF4C82" w:rsidRPr="00FF4C82">
        <w:rPr>
          <w:rFonts w:ascii="Times New Roman" w:hAnsi="Times New Roman" w:cs="Times New Roman"/>
          <w:b/>
          <w:bCs/>
          <w:sz w:val="24"/>
          <w:szCs w:val="24"/>
          <w:lang w:val="en-US"/>
        </w:rPr>
        <w:t>isphere</w:t>
      </w:r>
    </w:p>
    <w:p w14:paraId="49FA3955" w14:textId="356D46E8" w:rsidR="0085035B" w:rsidRDefault="00FF4C82" w:rsidP="00FF4C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4C82">
        <w:rPr>
          <w:rFonts w:ascii="Times New Roman" w:hAnsi="Times New Roman" w:cs="Times New Roman"/>
          <w:sz w:val="24"/>
          <w:szCs w:val="24"/>
          <w:u w:val="single"/>
          <w:lang w:val="en-US"/>
        </w:rPr>
        <w:t>Authors</w:t>
      </w:r>
      <w:r>
        <w:rPr>
          <w:rFonts w:ascii="Times New Roman" w:hAnsi="Times New Roman" w:cs="Times New Roman"/>
          <w:sz w:val="24"/>
          <w:szCs w:val="24"/>
          <w:lang w:val="en-US"/>
        </w:rPr>
        <w:t>: Gautam Kamila, *Prashant Jauhari</w:t>
      </w:r>
      <w:r w:rsidR="00880574" w:rsidRPr="00FF4C8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5035B" w:rsidRPr="00FF4C82">
        <w:rPr>
          <w:rFonts w:ascii="Times New Roman" w:hAnsi="Times New Roman" w:cs="Times New Roman"/>
          <w:sz w:val="24"/>
          <w:szCs w:val="24"/>
          <w:lang w:val="en-US"/>
        </w:rPr>
        <w:t xml:space="preserve">Suman Jain, </w:t>
      </w:r>
      <w:r w:rsidR="00880574" w:rsidRPr="00FF4C82">
        <w:rPr>
          <w:rFonts w:ascii="Times New Roman" w:hAnsi="Times New Roman" w:cs="Times New Roman"/>
          <w:sz w:val="24"/>
          <w:szCs w:val="24"/>
          <w:lang w:val="en-US"/>
        </w:rPr>
        <w:t xml:space="preserve">Biswaroop Chakrabarty, </w:t>
      </w:r>
      <w:r w:rsidR="00396C17" w:rsidRPr="00FF4C82">
        <w:rPr>
          <w:rFonts w:ascii="Times New Roman" w:hAnsi="Times New Roman" w:cs="Times New Roman"/>
          <w:sz w:val="24"/>
          <w:szCs w:val="24"/>
          <w:lang w:val="en-US"/>
        </w:rPr>
        <w:t xml:space="preserve">RM Pandey, </w:t>
      </w:r>
      <w:r w:rsidR="0085035B" w:rsidRPr="00FF4C82">
        <w:rPr>
          <w:rFonts w:ascii="Times New Roman" w:hAnsi="Times New Roman" w:cs="Times New Roman"/>
          <w:sz w:val="24"/>
          <w:szCs w:val="24"/>
          <w:lang w:val="en-US"/>
        </w:rPr>
        <w:t>Sheffali Gulati</w:t>
      </w:r>
    </w:p>
    <w:p w14:paraId="17BC42D3" w14:textId="77777777" w:rsidR="00FF4C82" w:rsidRDefault="00FF4C82" w:rsidP="00FF4C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4C82">
        <w:rPr>
          <w:rFonts w:ascii="Times New Roman" w:hAnsi="Times New Roman" w:cs="Times New Roman"/>
          <w:sz w:val="24"/>
          <w:szCs w:val="24"/>
          <w:u w:val="single"/>
          <w:lang w:val="en-US"/>
        </w:rPr>
        <w:t>Presenting Author</w:t>
      </w:r>
      <w:r>
        <w:rPr>
          <w:rFonts w:ascii="Times New Roman" w:hAnsi="Times New Roman" w:cs="Times New Roman"/>
          <w:sz w:val="24"/>
          <w:szCs w:val="24"/>
          <w:lang w:val="en-US"/>
        </w:rPr>
        <w:t>: Gautam Kamila</w:t>
      </w:r>
    </w:p>
    <w:p w14:paraId="44FECB9B" w14:textId="67D2A089" w:rsidR="00FF4C82" w:rsidRPr="00FF4C82" w:rsidRDefault="00FF4C82" w:rsidP="00FF4C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4C82">
        <w:rPr>
          <w:rFonts w:ascii="Times New Roman" w:hAnsi="Times New Roman" w:cs="Times New Roman"/>
          <w:sz w:val="24"/>
          <w:szCs w:val="24"/>
          <w:u w:val="single"/>
          <w:lang w:val="en-US"/>
        </w:rPr>
        <w:t>Corresponding Author</w:t>
      </w:r>
      <w:r>
        <w:rPr>
          <w:rFonts w:ascii="Times New Roman" w:hAnsi="Times New Roman" w:cs="Times New Roman"/>
          <w:sz w:val="24"/>
          <w:szCs w:val="24"/>
          <w:lang w:val="en-US"/>
        </w:rPr>
        <w:t>: Prashant Jauhari</w:t>
      </w:r>
    </w:p>
    <w:p w14:paraId="563ED053" w14:textId="62D7A0A7" w:rsidR="00DA4E87" w:rsidRPr="00FF4C82" w:rsidRDefault="002852F3" w:rsidP="00FF4C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4C8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Objective</w:t>
      </w:r>
      <w:r w:rsidRPr="00FF4C8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7D43E0">
        <w:rPr>
          <w:rFonts w:ascii="Times New Roman" w:hAnsi="Times New Roman" w:cs="Times New Roman"/>
          <w:sz w:val="24"/>
          <w:szCs w:val="24"/>
          <w:lang w:val="en-US"/>
        </w:rPr>
        <w:t xml:space="preserve">Real time cortical excitability </w:t>
      </w:r>
      <w:r w:rsidR="00C401FB">
        <w:rPr>
          <w:rFonts w:ascii="Times New Roman" w:hAnsi="Times New Roman" w:cs="Times New Roman"/>
          <w:sz w:val="24"/>
          <w:szCs w:val="24"/>
          <w:lang w:val="en-US"/>
        </w:rPr>
        <w:t xml:space="preserve">can be assessed in a non-invasive and quick technique using Transcranial Magnetic </w:t>
      </w:r>
      <w:proofErr w:type="gramStart"/>
      <w:r w:rsidR="00C401FB">
        <w:rPr>
          <w:rFonts w:ascii="Times New Roman" w:hAnsi="Times New Roman" w:cs="Times New Roman"/>
          <w:sz w:val="24"/>
          <w:szCs w:val="24"/>
          <w:lang w:val="en-US"/>
        </w:rPr>
        <w:t>Stimulation(</w:t>
      </w:r>
      <w:proofErr w:type="gramEnd"/>
      <w:r w:rsidR="00C401FB">
        <w:rPr>
          <w:rFonts w:ascii="Times New Roman" w:hAnsi="Times New Roman" w:cs="Times New Roman"/>
          <w:sz w:val="24"/>
          <w:szCs w:val="24"/>
          <w:lang w:val="en-US"/>
        </w:rPr>
        <w:t xml:space="preserve">TMS), which gives an estimate of the neurophysiological nature of the underlying neurons. We </w:t>
      </w:r>
      <w:r w:rsidRPr="00FF4C82">
        <w:rPr>
          <w:rFonts w:ascii="Times New Roman" w:hAnsi="Times New Roman" w:cs="Times New Roman"/>
          <w:sz w:val="24"/>
          <w:szCs w:val="24"/>
          <w:lang w:val="en-US"/>
        </w:rPr>
        <w:t>compare</w:t>
      </w:r>
      <w:r w:rsidR="00C401F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F4C82">
        <w:rPr>
          <w:rFonts w:ascii="Times New Roman" w:hAnsi="Times New Roman" w:cs="Times New Roman"/>
          <w:sz w:val="24"/>
          <w:szCs w:val="24"/>
          <w:lang w:val="en-US"/>
        </w:rPr>
        <w:t xml:space="preserve"> the cortical excitability </w:t>
      </w:r>
      <w:r w:rsidR="00261F02">
        <w:rPr>
          <w:rFonts w:ascii="Times New Roman" w:hAnsi="Times New Roman" w:cs="Times New Roman"/>
          <w:sz w:val="24"/>
          <w:szCs w:val="24"/>
          <w:lang w:val="en-US"/>
        </w:rPr>
        <w:t>between</w:t>
      </w:r>
      <w:r w:rsidR="00FF4C82">
        <w:rPr>
          <w:rFonts w:ascii="Times New Roman" w:hAnsi="Times New Roman" w:cs="Times New Roman"/>
          <w:sz w:val="24"/>
          <w:szCs w:val="24"/>
          <w:lang w:val="en-US"/>
        </w:rPr>
        <w:t xml:space="preserve"> the dominant</w:t>
      </w:r>
      <w:r w:rsidR="00261F02">
        <w:rPr>
          <w:rFonts w:ascii="Times New Roman" w:hAnsi="Times New Roman" w:cs="Times New Roman"/>
          <w:sz w:val="24"/>
          <w:szCs w:val="24"/>
          <w:lang w:val="en-US"/>
        </w:rPr>
        <w:t xml:space="preserve"> and the non-dominant hemispheres, in typically developing </w:t>
      </w:r>
      <w:proofErr w:type="gramStart"/>
      <w:r w:rsidR="00FD0D90">
        <w:rPr>
          <w:rFonts w:ascii="Times New Roman" w:hAnsi="Times New Roman" w:cs="Times New Roman"/>
          <w:sz w:val="24"/>
          <w:szCs w:val="24"/>
          <w:lang w:val="en-US"/>
        </w:rPr>
        <w:t>children</w:t>
      </w:r>
      <w:r w:rsidR="00355019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355019">
        <w:rPr>
          <w:rFonts w:ascii="Times New Roman" w:hAnsi="Times New Roman" w:cs="Times New Roman"/>
          <w:sz w:val="24"/>
          <w:szCs w:val="24"/>
          <w:lang w:val="en-US"/>
        </w:rPr>
        <w:t>TDC)</w:t>
      </w:r>
      <w:r w:rsidR="00FD0D90">
        <w:rPr>
          <w:rFonts w:ascii="Times New Roman" w:hAnsi="Times New Roman" w:cs="Times New Roman"/>
          <w:sz w:val="24"/>
          <w:szCs w:val="24"/>
          <w:lang w:val="en-US"/>
        </w:rPr>
        <w:t xml:space="preserve"> and children with refractory epileptic encephalopathy like </w:t>
      </w:r>
      <w:r w:rsidRPr="00FF4C82">
        <w:rPr>
          <w:rFonts w:ascii="Times New Roman" w:hAnsi="Times New Roman" w:cs="Times New Roman"/>
          <w:sz w:val="24"/>
          <w:szCs w:val="24"/>
          <w:lang w:val="en-US"/>
        </w:rPr>
        <w:t xml:space="preserve">Electrical </w:t>
      </w:r>
      <w:r w:rsidR="0064430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F4C82">
        <w:rPr>
          <w:rFonts w:ascii="Times New Roman" w:hAnsi="Times New Roman" w:cs="Times New Roman"/>
          <w:sz w:val="24"/>
          <w:szCs w:val="24"/>
          <w:lang w:val="en-US"/>
        </w:rPr>
        <w:t xml:space="preserve">tatus </w:t>
      </w:r>
      <w:r w:rsidR="0064430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F4C82">
        <w:rPr>
          <w:rFonts w:ascii="Times New Roman" w:hAnsi="Times New Roman" w:cs="Times New Roman"/>
          <w:sz w:val="24"/>
          <w:szCs w:val="24"/>
          <w:lang w:val="en-US"/>
        </w:rPr>
        <w:t xml:space="preserve">pilepticus in </w:t>
      </w:r>
      <w:r w:rsidR="0064430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F4C82">
        <w:rPr>
          <w:rFonts w:ascii="Times New Roman" w:hAnsi="Times New Roman" w:cs="Times New Roman"/>
          <w:sz w:val="24"/>
          <w:szCs w:val="24"/>
          <w:lang w:val="en-US"/>
        </w:rPr>
        <w:t>leep(ESES)</w:t>
      </w:r>
      <w:r w:rsidR="00FD0D9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B2CE9EC" w14:textId="242FBE8C" w:rsidR="002852F3" w:rsidRPr="00FF4C82" w:rsidRDefault="00DA4E87" w:rsidP="00FF4C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788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Methods</w:t>
      </w:r>
      <w:r w:rsidRPr="00FF4C8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833C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23623">
        <w:rPr>
          <w:rFonts w:ascii="Times New Roman" w:hAnsi="Times New Roman" w:cs="Times New Roman"/>
          <w:sz w:val="24"/>
          <w:szCs w:val="24"/>
          <w:lang w:val="en-US"/>
        </w:rPr>
        <w:t>DC</w:t>
      </w:r>
      <w:r w:rsidR="006833C6">
        <w:rPr>
          <w:rFonts w:ascii="Times New Roman" w:hAnsi="Times New Roman" w:cs="Times New Roman"/>
          <w:sz w:val="24"/>
          <w:szCs w:val="24"/>
          <w:lang w:val="en-US"/>
        </w:rPr>
        <w:t xml:space="preserve"> aged between </w:t>
      </w:r>
      <w:r w:rsidRPr="00FF4C82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833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4C8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833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4C8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D0D9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FF4C82">
        <w:rPr>
          <w:rFonts w:ascii="Times New Roman" w:hAnsi="Times New Roman" w:cs="Times New Roman"/>
          <w:sz w:val="24"/>
          <w:szCs w:val="24"/>
          <w:lang w:val="en-US"/>
        </w:rPr>
        <w:t xml:space="preserve"> years</w:t>
      </w:r>
      <w:r w:rsidR="006833C6">
        <w:rPr>
          <w:rFonts w:ascii="Times New Roman" w:hAnsi="Times New Roman" w:cs="Times New Roman"/>
          <w:sz w:val="24"/>
          <w:szCs w:val="24"/>
          <w:lang w:val="en-US"/>
        </w:rPr>
        <w:t xml:space="preserve"> and similar age matched children</w:t>
      </w:r>
      <w:r w:rsidRPr="00FF4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0E4D" w:rsidRPr="00FF4C82">
        <w:rPr>
          <w:rFonts w:ascii="Times New Roman" w:hAnsi="Times New Roman" w:cs="Times New Roman"/>
          <w:sz w:val="24"/>
          <w:szCs w:val="24"/>
          <w:lang w:val="en-US"/>
        </w:rPr>
        <w:t xml:space="preserve">diagnosed </w:t>
      </w:r>
      <w:r w:rsidRPr="00FF4C82">
        <w:rPr>
          <w:rFonts w:ascii="Times New Roman" w:hAnsi="Times New Roman" w:cs="Times New Roman"/>
          <w:sz w:val="24"/>
          <w:szCs w:val="24"/>
          <w:lang w:val="en-US"/>
        </w:rPr>
        <w:t>with ESES</w:t>
      </w:r>
      <w:r w:rsidR="005D0E4D" w:rsidRPr="00FF4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33C6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173829" w:rsidRPr="00FF4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0E4D" w:rsidRPr="00FF4C82">
        <w:rPr>
          <w:rFonts w:ascii="Times New Roman" w:hAnsi="Times New Roman" w:cs="Times New Roman"/>
          <w:sz w:val="24"/>
          <w:szCs w:val="24"/>
          <w:lang w:val="en-US"/>
        </w:rPr>
        <w:t>enrolled</w:t>
      </w:r>
      <w:r w:rsidR="0057788D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6833C6">
        <w:rPr>
          <w:rFonts w:ascii="Times New Roman" w:hAnsi="Times New Roman" w:cs="Times New Roman"/>
          <w:sz w:val="24"/>
          <w:szCs w:val="24"/>
          <w:lang w:val="en-US"/>
        </w:rPr>
        <w:t>the study</w:t>
      </w:r>
      <w:r w:rsidR="005D0E4D" w:rsidRPr="00FF4C82">
        <w:rPr>
          <w:rFonts w:ascii="Times New Roman" w:hAnsi="Times New Roman" w:cs="Times New Roman"/>
          <w:sz w:val="24"/>
          <w:szCs w:val="24"/>
          <w:lang w:val="en-US"/>
        </w:rPr>
        <w:t xml:space="preserve">. TMS parameters: resting motor </w:t>
      </w:r>
      <w:proofErr w:type="gramStart"/>
      <w:r w:rsidR="005D0E4D" w:rsidRPr="00FF4C82">
        <w:rPr>
          <w:rFonts w:ascii="Times New Roman" w:hAnsi="Times New Roman" w:cs="Times New Roman"/>
          <w:sz w:val="24"/>
          <w:szCs w:val="24"/>
          <w:lang w:val="en-US"/>
        </w:rPr>
        <w:t>threshold(</w:t>
      </w:r>
      <w:proofErr w:type="gramEnd"/>
      <w:r w:rsidR="005D0E4D" w:rsidRPr="00FF4C82">
        <w:rPr>
          <w:rFonts w:ascii="Times New Roman" w:hAnsi="Times New Roman" w:cs="Times New Roman"/>
          <w:sz w:val="24"/>
          <w:szCs w:val="24"/>
          <w:lang w:val="en-US"/>
        </w:rPr>
        <w:t xml:space="preserve">RMT) </w:t>
      </w:r>
      <w:r w:rsidR="00071D35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995372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071D35">
        <w:rPr>
          <w:rFonts w:ascii="Times New Roman" w:hAnsi="Times New Roman" w:cs="Times New Roman"/>
          <w:sz w:val="24"/>
          <w:szCs w:val="24"/>
          <w:lang w:val="en-US"/>
        </w:rPr>
        <w:t xml:space="preserve"> measured </w:t>
      </w:r>
      <w:r w:rsidR="005D0E4D" w:rsidRPr="00FF4C82">
        <w:rPr>
          <w:rFonts w:ascii="Times New Roman" w:hAnsi="Times New Roman" w:cs="Times New Roman"/>
          <w:sz w:val="24"/>
          <w:szCs w:val="24"/>
          <w:lang w:val="en-US"/>
        </w:rPr>
        <w:t xml:space="preserve">over </w:t>
      </w:r>
      <w:r w:rsidR="00D00E30">
        <w:rPr>
          <w:rFonts w:ascii="Times New Roman" w:hAnsi="Times New Roman" w:cs="Times New Roman"/>
          <w:sz w:val="24"/>
          <w:szCs w:val="24"/>
          <w:lang w:val="en-US"/>
        </w:rPr>
        <w:t>motor</w:t>
      </w:r>
      <w:r w:rsidR="00396C17" w:rsidRPr="00FF4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0E4D" w:rsidRPr="00FF4C82">
        <w:rPr>
          <w:rFonts w:ascii="Times New Roman" w:hAnsi="Times New Roman" w:cs="Times New Roman"/>
          <w:sz w:val="24"/>
          <w:szCs w:val="24"/>
          <w:lang w:val="en-US"/>
        </w:rPr>
        <w:t xml:space="preserve">cortex of </w:t>
      </w:r>
      <w:r w:rsidR="009A32ED">
        <w:rPr>
          <w:rFonts w:ascii="Times New Roman" w:hAnsi="Times New Roman" w:cs="Times New Roman"/>
          <w:sz w:val="24"/>
          <w:szCs w:val="24"/>
          <w:lang w:val="en-US"/>
        </w:rPr>
        <w:t>both the</w:t>
      </w:r>
      <w:r w:rsidR="005D0E4D" w:rsidRPr="00FF4C82">
        <w:rPr>
          <w:rFonts w:ascii="Times New Roman" w:hAnsi="Times New Roman" w:cs="Times New Roman"/>
          <w:sz w:val="24"/>
          <w:szCs w:val="24"/>
          <w:lang w:val="en-US"/>
        </w:rPr>
        <w:t xml:space="preserve"> hemisphere</w:t>
      </w:r>
      <w:r w:rsidR="009A32E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D0E4D" w:rsidRPr="00FF4C8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7788D">
        <w:rPr>
          <w:rFonts w:ascii="Times New Roman" w:hAnsi="Times New Roman" w:cs="Times New Roman"/>
          <w:sz w:val="24"/>
          <w:szCs w:val="24"/>
          <w:lang w:val="en-US"/>
        </w:rPr>
        <w:t xml:space="preserve"> in the </w:t>
      </w:r>
      <w:r w:rsidR="0074500E">
        <w:rPr>
          <w:rFonts w:ascii="Times New Roman" w:hAnsi="Times New Roman" w:cs="Times New Roman"/>
          <w:sz w:val="24"/>
          <w:szCs w:val="24"/>
          <w:lang w:val="en-US"/>
        </w:rPr>
        <w:t>TDC</w:t>
      </w:r>
      <w:r w:rsidR="00355019">
        <w:rPr>
          <w:rFonts w:ascii="Times New Roman" w:hAnsi="Times New Roman" w:cs="Times New Roman"/>
          <w:sz w:val="24"/>
          <w:szCs w:val="24"/>
          <w:lang w:val="en-US"/>
        </w:rPr>
        <w:t xml:space="preserve"> group</w:t>
      </w:r>
      <w:r w:rsidR="009A32ED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E6754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A32ED">
        <w:rPr>
          <w:rFonts w:ascii="Times New Roman" w:hAnsi="Times New Roman" w:cs="Times New Roman"/>
          <w:sz w:val="24"/>
          <w:szCs w:val="24"/>
          <w:lang w:val="en-US"/>
        </w:rPr>
        <w:t>SES</w:t>
      </w:r>
      <w:r w:rsidR="00E6754B">
        <w:rPr>
          <w:rFonts w:ascii="Times New Roman" w:hAnsi="Times New Roman" w:cs="Times New Roman"/>
          <w:sz w:val="24"/>
          <w:szCs w:val="24"/>
          <w:lang w:val="en-US"/>
        </w:rPr>
        <w:t xml:space="preserve"> group</w:t>
      </w:r>
      <w:r w:rsidR="00D372C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02F8D" w:rsidRPr="00FF4C8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A32ED">
        <w:rPr>
          <w:rFonts w:ascii="Times New Roman" w:hAnsi="Times New Roman" w:cs="Times New Roman"/>
          <w:sz w:val="24"/>
          <w:szCs w:val="24"/>
          <w:lang w:val="en-US"/>
        </w:rPr>
        <w:t xml:space="preserve">Dominant hemisphere was determined by the </w:t>
      </w:r>
      <w:r w:rsidR="00B0468C">
        <w:rPr>
          <w:rFonts w:ascii="Times New Roman" w:hAnsi="Times New Roman" w:cs="Times New Roman"/>
          <w:sz w:val="24"/>
          <w:szCs w:val="24"/>
          <w:lang w:val="en-US"/>
        </w:rPr>
        <w:t>Edinburgh Handedness Inventory-</w:t>
      </w:r>
      <w:r w:rsidR="009A32ED">
        <w:rPr>
          <w:rFonts w:ascii="Times New Roman" w:hAnsi="Times New Roman" w:cs="Times New Roman"/>
          <w:sz w:val="24"/>
          <w:szCs w:val="24"/>
          <w:lang w:val="en-US"/>
        </w:rPr>
        <w:t xml:space="preserve">Laterality </w:t>
      </w:r>
      <w:proofErr w:type="gramStart"/>
      <w:r w:rsidR="009A32ED">
        <w:rPr>
          <w:rFonts w:ascii="Times New Roman" w:hAnsi="Times New Roman" w:cs="Times New Roman"/>
          <w:sz w:val="24"/>
          <w:szCs w:val="24"/>
          <w:lang w:val="en-US"/>
        </w:rPr>
        <w:t>Quotient</w:t>
      </w:r>
      <w:r w:rsidR="00B0468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B0468C">
        <w:rPr>
          <w:rFonts w:ascii="Times New Roman" w:hAnsi="Times New Roman" w:cs="Times New Roman"/>
          <w:sz w:val="24"/>
          <w:szCs w:val="24"/>
          <w:lang w:val="en-US"/>
        </w:rPr>
        <w:t>EHI-LQ).</w:t>
      </w:r>
    </w:p>
    <w:p w14:paraId="261B5136" w14:textId="1EB69EE5" w:rsidR="001B14F0" w:rsidRPr="00FF4C82" w:rsidRDefault="001B14F0" w:rsidP="00FF4C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468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Result</w:t>
      </w:r>
      <w:r w:rsidRPr="00FF4C8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0468C">
        <w:rPr>
          <w:rFonts w:ascii="Times New Roman" w:hAnsi="Times New Roman" w:cs="Times New Roman"/>
          <w:sz w:val="24"/>
          <w:szCs w:val="24"/>
          <w:lang w:val="en-US"/>
        </w:rPr>
        <w:t xml:space="preserve">Twenty </w:t>
      </w:r>
      <w:r w:rsidR="00D372CF">
        <w:rPr>
          <w:rFonts w:ascii="Times New Roman" w:hAnsi="Times New Roman" w:cs="Times New Roman"/>
          <w:sz w:val="24"/>
          <w:szCs w:val="24"/>
          <w:lang w:val="en-US"/>
        </w:rPr>
        <w:t>TDC</w:t>
      </w:r>
      <w:r w:rsidR="00367A1C">
        <w:rPr>
          <w:rFonts w:ascii="Times New Roman" w:hAnsi="Times New Roman" w:cs="Times New Roman"/>
          <w:sz w:val="24"/>
          <w:szCs w:val="24"/>
          <w:lang w:val="en-US"/>
        </w:rPr>
        <w:t xml:space="preserve"> along with another 20 </w:t>
      </w:r>
      <w:r w:rsidR="00296A65" w:rsidRPr="00FF4C82">
        <w:rPr>
          <w:rFonts w:ascii="Times New Roman" w:hAnsi="Times New Roman" w:cs="Times New Roman"/>
          <w:sz w:val="24"/>
          <w:szCs w:val="24"/>
          <w:lang w:val="en-US"/>
        </w:rPr>
        <w:t xml:space="preserve">children </w:t>
      </w:r>
      <w:r w:rsidR="00367A1C">
        <w:rPr>
          <w:rFonts w:ascii="Times New Roman" w:hAnsi="Times New Roman" w:cs="Times New Roman"/>
          <w:sz w:val="24"/>
          <w:szCs w:val="24"/>
          <w:lang w:val="en-US"/>
        </w:rPr>
        <w:t xml:space="preserve">diagnosed </w:t>
      </w:r>
      <w:r w:rsidR="00296A65" w:rsidRPr="00FF4C82">
        <w:rPr>
          <w:rFonts w:ascii="Times New Roman" w:hAnsi="Times New Roman" w:cs="Times New Roman"/>
          <w:sz w:val="24"/>
          <w:szCs w:val="24"/>
          <w:lang w:val="en-US"/>
        </w:rPr>
        <w:t>with ESES</w:t>
      </w:r>
      <w:r w:rsidR="00B046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7A1C">
        <w:rPr>
          <w:rFonts w:ascii="Times New Roman" w:hAnsi="Times New Roman" w:cs="Times New Roman"/>
          <w:sz w:val="24"/>
          <w:szCs w:val="24"/>
          <w:lang w:val="en-US"/>
        </w:rPr>
        <w:t>were enrolled. The m</w:t>
      </w:r>
      <w:r w:rsidR="00B0468C">
        <w:rPr>
          <w:rFonts w:ascii="Times New Roman" w:hAnsi="Times New Roman" w:cs="Times New Roman"/>
          <w:sz w:val="24"/>
          <w:szCs w:val="24"/>
          <w:lang w:val="en-US"/>
        </w:rPr>
        <w:t>ean age</w:t>
      </w:r>
      <w:r w:rsidR="00367A1C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="0074500E">
        <w:rPr>
          <w:rFonts w:ascii="Times New Roman" w:hAnsi="Times New Roman" w:cs="Times New Roman"/>
          <w:sz w:val="24"/>
          <w:szCs w:val="24"/>
          <w:lang w:val="en-US"/>
        </w:rPr>
        <w:t>TDC</w:t>
      </w:r>
      <w:r w:rsidR="00367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367A1C">
        <w:rPr>
          <w:rFonts w:ascii="Times New Roman" w:hAnsi="Times New Roman" w:cs="Times New Roman"/>
          <w:sz w:val="24"/>
          <w:szCs w:val="24"/>
          <w:lang w:val="en-US"/>
        </w:rPr>
        <w:t>group(</w:t>
      </w:r>
      <w:proofErr w:type="gramEnd"/>
      <w:r w:rsidR="00B0468C">
        <w:rPr>
          <w:rFonts w:ascii="Times New Roman" w:hAnsi="Times New Roman" w:cs="Times New Roman"/>
          <w:sz w:val="24"/>
          <w:szCs w:val="24"/>
          <w:lang w:val="en-US"/>
        </w:rPr>
        <w:t>8.05</w:t>
      </w:r>
      <w:r w:rsidR="00B0468C" w:rsidRPr="00B0468C">
        <w:rPr>
          <w:rFonts w:ascii="Times New Roman" w:hAnsi="Times New Roman" w:cs="Times New Roman"/>
          <w:sz w:val="24"/>
          <w:szCs w:val="24"/>
          <w:u w:val="single"/>
          <w:lang w:val="en-US"/>
        </w:rPr>
        <w:t>+</w:t>
      </w:r>
      <w:r w:rsidR="00B0468C">
        <w:rPr>
          <w:rFonts w:ascii="Times New Roman" w:hAnsi="Times New Roman" w:cs="Times New Roman"/>
          <w:sz w:val="24"/>
          <w:szCs w:val="24"/>
          <w:lang w:val="en-US"/>
        </w:rPr>
        <w:t>1.76 years</w:t>
      </w:r>
      <w:r w:rsidR="00367A1C">
        <w:rPr>
          <w:rFonts w:ascii="Times New Roman" w:hAnsi="Times New Roman" w:cs="Times New Roman"/>
          <w:sz w:val="24"/>
          <w:szCs w:val="24"/>
          <w:lang w:val="en-US"/>
        </w:rPr>
        <w:t>) was similar to the ESES group</w:t>
      </w:r>
      <w:r w:rsidR="00995372">
        <w:rPr>
          <w:rFonts w:ascii="Times New Roman" w:hAnsi="Times New Roman" w:cs="Times New Roman"/>
          <w:sz w:val="24"/>
          <w:szCs w:val="24"/>
          <w:lang w:val="en-US"/>
        </w:rPr>
        <w:t>(Mean age:8.35</w:t>
      </w:r>
      <w:r w:rsidR="00995372" w:rsidRPr="00B0468C">
        <w:rPr>
          <w:rFonts w:ascii="Times New Roman" w:hAnsi="Times New Roman" w:cs="Times New Roman"/>
          <w:sz w:val="24"/>
          <w:szCs w:val="24"/>
          <w:u w:val="single"/>
          <w:lang w:val="en-US"/>
        </w:rPr>
        <w:t>+</w:t>
      </w:r>
      <w:r w:rsidR="00995372">
        <w:rPr>
          <w:rFonts w:ascii="Times New Roman" w:hAnsi="Times New Roman" w:cs="Times New Roman"/>
          <w:sz w:val="24"/>
          <w:szCs w:val="24"/>
          <w:lang w:val="en-US"/>
        </w:rPr>
        <w:t>2.41 years)</w:t>
      </w:r>
      <w:r w:rsidR="0020125F">
        <w:rPr>
          <w:rFonts w:ascii="Times New Roman" w:hAnsi="Times New Roman" w:cs="Times New Roman"/>
          <w:sz w:val="24"/>
          <w:szCs w:val="24"/>
          <w:lang w:val="en-US"/>
        </w:rPr>
        <w:t>(p=0.66)</w:t>
      </w:r>
      <w:r w:rsidR="00B0468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0125F" w:rsidRPr="00FF4C82">
        <w:rPr>
          <w:rFonts w:ascii="Times New Roman" w:hAnsi="Times New Roman" w:cs="Times New Roman"/>
          <w:sz w:val="24"/>
          <w:szCs w:val="24"/>
          <w:lang w:val="en-US"/>
        </w:rPr>
        <w:t xml:space="preserve">Among </w:t>
      </w:r>
      <w:r w:rsidR="0020125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14AB0">
        <w:rPr>
          <w:rFonts w:ascii="Times New Roman" w:hAnsi="Times New Roman" w:cs="Times New Roman"/>
          <w:sz w:val="24"/>
          <w:szCs w:val="24"/>
          <w:lang w:val="en-US"/>
        </w:rPr>
        <w:t xml:space="preserve"> TDC group</w:t>
      </w:r>
      <w:r w:rsidR="0020125F">
        <w:rPr>
          <w:rFonts w:ascii="Times New Roman" w:hAnsi="Times New Roman" w:cs="Times New Roman"/>
          <w:sz w:val="24"/>
          <w:szCs w:val="24"/>
          <w:lang w:val="en-US"/>
        </w:rPr>
        <w:t xml:space="preserve">, the mean </w:t>
      </w:r>
      <w:proofErr w:type="gramStart"/>
      <w:r w:rsidR="0020125F">
        <w:rPr>
          <w:rFonts w:ascii="Times New Roman" w:hAnsi="Times New Roman" w:cs="Times New Roman"/>
          <w:sz w:val="24"/>
          <w:szCs w:val="24"/>
          <w:lang w:val="en-US"/>
        </w:rPr>
        <w:t>RMT(</w:t>
      </w:r>
      <w:proofErr w:type="gramEnd"/>
      <w:r w:rsidR="0020125F">
        <w:rPr>
          <w:rFonts w:ascii="Times New Roman" w:hAnsi="Times New Roman" w:cs="Times New Roman"/>
          <w:sz w:val="24"/>
          <w:szCs w:val="24"/>
          <w:lang w:val="en-US"/>
        </w:rPr>
        <w:t>Non-dominant vs dominant hemisphere) was 52.7</w:t>
      </w:r>
      <w:r w:rsidR="0020125F" w:rsidRPr="001F5C3E">
        <w:rPr>
          <w:rFonts w:ascii="Times New Roman" w:hAnsi="Times New Roman" w:cs="Times New Roman"/>
          <w:sz w:val="24"/>
          <w:szCs w:val="24"/>
          <w:u w:val="single"/>
          <w:lang w:val="en-US"/>
        </w:rPr>
        <w:t>+</w:t>
      </w:r>
      <w:r w:rsidR="0020125F">
        <w:rPr>
          <w:rFonts w:ascii="Times New Roman" w:hAnsi="Times New Roman" w:cs="Times New Roman"/>
          <w:sz w:val="24"/>
          <w:szCs w:val="24"/>
          <w:lang w:val="en-US"/>
        </w:rPr>
        <w:t>4.8 vs 58.05</w:t>
      </w:r>
      <w:r w:rsidR="0020125F" w:rsidRPr="00555C5F">
        <w:rPr>
          <w:rFonts w:ascii="Times New Roman" w:hAnsi="Times New Roman" w:cs="Times New Roman"/>
          <w:sz w:val="24"/>
          <w:szCs w:val="24"/>
          <w:u w:val="single"/>
          <w:lang w:val="en-US"/>
        </w:rPr>
        <w:t>+</w:t>
      </w:r>
      <w:r w:rsidR="0020125F">
        <w:rPr>
          <w:rFonts w:ascii="Times New Roman" w:hAnsi="Times New Roman" w:cs="Times New Roman"/>
          <w:sz w:val="24"/>
          <w:szCs w:val="24"/>
          <w:lang w:val="en-US"/>
        </w:rPr>
        <w:t xml:space="preserve">4.71(p=0.001), which was statistically different. </w:t>
      </w:r>
      <w:r w:rsidR="009C2DCE">
        <w:rPr>
          <w:rFonts w:ascii="Times New Roman" w:hAnsi="Times New Roman" w:cs="Times New Roman"/>
          <w:sz w:val="24"/>
          <w:szCs w:val="24"/>
          <w:lang w:val="en-US"/>
        </w:rPr>
        <w:t xml:space="preserve">It was observed that there was a significant difference in the RMT between the two hemispheres in </w:t>
      </w:r>
      <w:r w:rsidR="002D36C3">
        <w:rPr>
          <w:rFonts w:ascii="Times New Roman" w:hAnsi="Times New Roman" w:cs="Times New Roman"/>
          <w:sz w:val="24"/>
          <w:szCs w:val="24"/>
          <w:lang w:val="en-US"/>
        </w:rPr>
        <w:t>TDC</w:t>
      </w:r>
      <w:r w:rsidR="00314AB0">
        <w:rPr>
          <w:rFonts w:ascii="Times New Roman" w:hAnsi="Times New Roman" w:cs="Times New Roman"/>
          <w:sz w:val="24"/>
          <w:szCs w:val="24"/>
          <w:lang w:val="en-US"/>
        </w:rPr>
        <w:t>. A similar difference between the two hemispheres was also seen in</w:t>
      </w:r>
      <w:r w:rsidR="009C2DCE">
        <w:rPr>
          <w:rFonts w:ascii="Times New Roman" w:hAnsi="Times New Roman" w:cs="Times New Roman"/>
          <w:sz w:val="24"/>
          <w:szCs w:val="24"/>
          <w:lang w:val="en-US"/>
        </w:rPr>
        <w:t xml:space="preserve"> ESES</w:t>
      </w:r>
      <w:r w:rsidR="00314AB0">
        <w:rPr>
          <w:rFonts w:ascii="Times New Roman" w:hAnsi="Times New Roman" w:cs="Times New Roman"/>
          <w:sz w:val="24"/>
          <w:szCs w:val="24"/>
          <w:lang w:val="en-US"/>
        </w:rPr>
        <w:t xml:space="preserve"> group</w:t>
      </w:r>
      <w:r w:rsidR="00B3722F">
        <w:rPr>
          <w:rFonts w:ascii="Times New Roman" w:hAnsi="Times New Roman" w:cs="Times New Roman"/>
          <w:sz w:val="24"/>
          <w:szCs w:val="24"/>
          <w:lang w:val="en-US"/>
        </w:rPr>
        <w:t>, in whom the</w:t>
      </w:r>
      <w:r w:rsidR="00792339" w:rsidRPr="00FF4C82">
        <w:rPr>
          <w:rFonts w:ascii="Times New Roman" w:hAnsi="Times New Roman" w:cs="Times New Roman"/>
          <w:sz w:val="24"/>
          <w:szCs w:val="24"/>
          <w:lang w:val="en-US"/>
        </w:rPr>
        <w:t xml:space="preserve"> me</w:t>
      </w:r>
      <w:r w:rsidR="00DF0C84" w:rsidRPr="00FF4C82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792339" w:rsidRPr="00FF4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792339" w:rsidRPr="00FF4C82">
        <w:rPr>
          <w:rFonts w:ascii="Times New Roman" w:hAnsi="Times New Roman" w:cs="Times New Roman"/>
          <w:sz w:val="24"/>
          <w:szCs w:val="24"/>
          <w:lang w:val="en-US"/>
        </w:rPr>
        <w:t>RMT</w:t>
      </w:r>
      <w:r w:rsidR="00503D5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503D52">
        <w:rPr>
          <w:rFonts w:ascii="Times New Roman" w:hAnsi="Times New Roman" w:cs="Times New Roman"/>
          <w:sz w:val="24"/>
          <w:szCs w:val="24"/>
          <w:lang w:val="en-US"/>
        </w:rPr>
        <w:t>Non-dominant vs dominant hemisphere)</w:t>
      </w:r>
      <w:r w:rsidR="00995372">
        <w:rPr>
          <w:rFonts w:ascii="Times New Roman" w:hAnsi="Times New Roman" w:cs="Times New Roman"/>
          <w:sz w:val="24"/>
          <w:szCs w:val="24"/>
          <w:lang w:val="en-US"/>
        </w:rPr>
        <w:t xml:space="preserve"> was </w:t>
      </w:r>
      <w:r w:rsidR="00503D52">
        <w:rPr>
          <w:rFonts w:ascii="Times New Roman" w:hAnsi="Times New Roman" w:cs="Times New Roman"/>
          <w:sz w:val="24"/>
          <w:szCs w:val="24"/>
          <w:lang w:val="en-US"/>
        </w:rPr>
        <w:t>77.85</w:t>
      </w:r>
      <w:r w:rsidR="00DF0C84" w:rsidRPr="00FF4C82">
        <w:rPr>
          <w:rFonts w:ascii="Times New Roman" w:hAnsi="Times New Roman" w:cs="Times New Roman"/>
          <w:sz w:val="24"/>
          <w:szCs w:val="24"/>
        </w:rPr>
        <w:sym w:font="Symbol" w:char="F0B1"/>
      </w:r>
      <w:r w:rsidR="00503D52">
        <w:rPr>
          <w:rFonts w:ascii="Times New Roman" w:hAnsi="Times New Roman" w:cs="Times New Roman"/>
          <w:sz w:val="24"/>
          <w:szCs w:val="24"/>
        </w:rPr>
        <w:t>5.72</w:t>
      </w:r>
      <w:r w:rsidR="0011184D">
        <w:rPr>
          <w:rFonts w:ascii="Times New Roman" w:hAnsi="Times New Roman" w:cs="Times New Roman"/>
          <w:sz w:val="24"/>
          <w:szCs w:val="24"/>
        </w:rPr>
        <w:t xml:space="preserve"> vs</w:t>
      </w:r>
      <w:r w:rsidR="00DF0C84" w:rsidRPr="00FF4C82">
        <w:rPr>
          <w:rFonts w:ascii="Times New Roman" w:hAnsi="Times New Roman" w:cs="Times New Roman"/>
          <w:sz w:val="24"/>
          <w:szCs w:val="24"/>
        </w:rPr>
        <w:t xml:space="preserve"> </w:t>
      </w:r>
      <w:r w:rsidR="0011184D">
        <w:rPr>
          <w:rFonts w:ascii="Times New Roman" w:hAnsi="Times New Roman" w:cs="Times New Roman"/>
          <w:sz w:val="24"/>
          <w:szCs w:val="24"/>
        </w:rPr>
        <w:t>86.3</w:t>
      </w:r>
      <w:r w:rsidR="00DF0C84" w:rsidRPr="00FF4C82">
        <w:rPr>
          <w:rFonts w:ascii="Times New Roman" w:hAnsi="Times New Roman" w:cs="Times New Roman"/>
          <w:sz w:val="24"/>
          <w:szCs w:val="24"/>
        </w:rPr>
        <w:sym w:font="Symbol" w:char="F0B1"/>
      </w:r>
      <w:r w:rsidR="0011184D">
        <w:rPr>
          <w:rFonts w:ascii="Times New Roman" w:hAnsi="Times New Roman" w:cs="Times New Roman"/>
          <w:sz w:val="24"/>
          <w:szCs w:val="24"/>
        </w:rPr>
        <w:t>6.96(p</w:t>
      </w:r>
      <w:r w:rsidR="00257E49">
        <w:rPr>
          <w:rFonts w:ascii="Times New Roman" w:hAnsi="Times New Roman" w:cs="Times New Roman"/>
          <w:sz w:val="24"/>
          <w:szCs w:val="24"/>
        </w:rPr>
        <w:t>=0.002</w:t>
      </w:r>
      <w:r w:rsidR="0011184D">
        <w:rPr>
          <w:rFonts w:ascii="Times New Roman" w:hAnsi="Times New Roman" w:cs="Times New Roman"/>
          <w:sz w:val="24"/>
          <w:szCs w:val="24"/>
        </w:rPr>
        <w:t>)</w:t>
      </w:r>
      <w:r w:rsidR="00792339" w:rsidRPr="00FF4C8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C2D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2339" w:rsidRPr="00FF4C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A04CF5B" w14:textId="3AE7C9A8" w:rsidR="00335365" w:rsidRPr="00FF4C82" w:rsidRDefault="00335365" w:rsidP="00FF4C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4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Conclusion</w:t>
      </w:r>
      <w:r w:rsidRPr="00FF4C8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1F5C3E">
        <w:rPr>
          <w:rFonts w:ascii="Times New Roman" w:hAnsi="Times New Roman" w:cs="Times New Roman"/>
          <w:sz w:val="24"/>
          <w:szCs w:val="24"/>
          <w:lang w:val="en-US"/>
        </w:rPr>
        <w:t xml:space="preserve">Motor cortex of the </w:t>
      </w:r>
      <w:r w:rsidR="000B49D4">
        <w:rPr>
          <w:rFonts w:ascii="Times New Roman" w:hAnsi="Times New Roman" w:cs="Times New Roman"/>
          <w:sz w:val="24"/>
          <w:szCs w:val="24"/>
          <w:lang w:val="en-US"/>
        </w:rPr>
        <w:t>non-</w:t>
      </w:r>
      <w:r w:rsidR="001F5C3E">
        <w:rPr>
          <w:rFonts w:ascii="Times New Roman" w:hAnsi="Times New Roman" w:cs="Times New Roman"/>
          <w:sz w:val="24"/>
          <w:szCs w:val="24"/>
          <w:lang w:val="en-US"/>
        </w:rPr>
        <w:t xml:space="preserve">dominant hemisphere is more </w:t>
      </w:r>
      <w:r w:rsidR="000B49D4">
        <w:rPr>
          <w:rFonts w:ascii="Times New Roman" w:hAnsi="Times New Roman" w:cs="Times New Roman"/>
          <w:sz w:val="24"/>
          <w:szCs w:val="24"/>
          <w:lang w:val="en-US"/>
        </w:rPr>
        <w:t>excitable</w:t>
      </w:r>
      <w:r w:rsidR="001F5C3E">
        <w:rPr>
          <w:rFonts w:ascii="Times New Roman" w:hAnsi="Times New Roman" w:cs="Times New Roman"/>
          <w:sz w:val="24"/>
          <w:szCs w:val="24"/>
          <w:lang w:val="en-US"/>
        </w:rPr>
        <w:t xml:space="preserve"> as compared to the dominant hemisphere, both in typically developing children as well as children with ESES, indicating different levels of cortical excitability between the two hemispheres</w:t>
      </w:r>
      <w:r w:rsidR="009F37C8">
        <w:rPr>
          <w:rFonts w:ascii="Times New Roman" w:hAnsi="Times New Roman" w:cs="Times New Roman"/>
          <w:sz w:val="24"/>
          <w:szCs w:val="24"/>
          <w:lang w:val="en-US"/>
        </w:rPr>
        <w:t xml:space="preserve"> in normal basal state of the brain which persists even in diseased state.</w:t>
      </w:r>
    </w:p>
    <w:p w14:paraId="67CA775E" w14:textId="77777777" w:rsidR="00880574" w:rsidRPr="00FF4C82" w:rsidRDefault="00880574" w:rsidP="00FF4C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80574" w:rsidRPr="00FF4C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31"/>
    <w:rsid w:val="00062A2A"/>
    <w:rsid w:val="00071D35"/>
    <w:rsid w:val="000B49D4"/>
    <w:rsid w:val="0011184D"/>
    <w:rsid w:val="00123623"/>
    <w:rsid w:val="00141D7B"/>
    <w:rsid w:val="00173829"/>
    <w:rsid w:val="001B14F0"/>
    <w:rsid w:val="001F5C3E"/>
    <w:rsid w:val="0020125F"/>
    <w:rsid w:val="00257E49"/>
    <w:rsid w:val="00261F02"/>
    <w:rsid w:val="002625EF"/>
    <w:rsid w:val="00266E55"/>
    <w:rsid w:val="00271316"/>
    <w:rsid w:val="002852F3"/>
    <w:rsid w:val="00296A65"/>
    <w:rsid w:val="002B59E5"/>
    <w:rsid w:val="002D36C3"/>
    <w:rsid w:val="00310096"/>
    <w:rsid w:val="00314AB0"/>
    <w:rsid w:val="00335365"/>
    <w:rsid w:val="003470D2"/>
    <w:rsid w:val="00355019"/>
    <w:rsid w:val="00367A1C"/>
    <w:rsid w:val="00396C17"/>
    <w:rsid w:val="003B09D1"/>
    <w:rsid w:val="004254A8"/>
    <w:rsid w:val="0042766D"/>
    <w:rsid w:val="00437649"/>
    <w:rsid w:val="00444CAD"/>
    <w:rsid w:val="004E62D2"/>
    <w:rsid w:val="00503D52"/>
    <w:rsid w:val="00555C5F"/>
    <w:rsid w:val="00567AF9"/>
    <w:rsid w:val="0057788D"/>
    <w:rsid w:val="00580E08"/>
    <w:rsid w:val="00585131"/>
    <w:rsid w:val="005B0877"/>
    <w:rsid w:val="005D0E4D"/>
    <w:rsid w:val="00601CC7"/>
    <w:rsid w:val="00602F8D"/>
    <w:rsid w:val="0062160B"/>
    <w:rsid w:val="00634D3D"/>
    <w:rsid w:val="0063667C"/>
    <w:rsid w:val="00644303"/>
    <w:rsid w:val="006833C6"/>
    <w:rsid w:val="00683881"/>
    <w:rsid w:val="006A72A9"/>
    <w:rsid w:val="006D5B0B"/>
    <w:rsid w:val="006E7072"/>
    <w:rsid w:val="00736AB9"/>
    <w:rsid w:val="0074500E"/>
    <w:rsid w:val="00792339"/>
    <w:rsid w:val="007D43E0"/>
    <w:rsid w:val="008054F7"/>
    <w:rsid w:val="0085035B"/>
    <w:rsid w:val="00880574"/>
    <w:rsid w:val="009149E7"/>
    <w:rsid w:val="00966493"/>
    <w:rsid w:val="00995372"/>
    <w:rsid w:val="009A32ED"/>
    <w:rsid w:val="009C2DCE"/>
    <w:rsid w:val="009C68DB"/>
    <w:rsid w:val="009D30CF"/>
    <w:rsid w:val="009F37C8"/>
    <w:rsid w:val="00A14C25"/>
    <w:rsid w:val="00A42094"/>
    <w:rsid w:val="00A57C52"/>
    <w:rsid w:val="00B02941"/>
    <w:rsid w:val="00B0468C"/>
    <w:rsid w:val="00B3722F"/>
    <w:rsid w:val="00B427E0"/>
    <w:rsid w:val="00BA39B1"/>
    <w:rsid w:val="00BD65D8"/>
    <w:rsid w:val="00C401FB"/>
    <w:rsid w:val="00C407EC"/>
    <w:rsid w:val="00CB6A35"/>
    <w:rsid w:val="00CC3F23"/>
    <w:rsid w:val="00D00E30"/>
    <w:rsid w:val="00D372CF"/>
    <w:rsid w:val="00D74DBE"/>
    <w:rsid w:val="00DA4441"/>
    <w:rsid w:val="00DA4E87"/>
    <w:rsid w:val="00DF0C84"/>
    <w:rsid w:val="00E57ADF"/>
    <w:rsid w:val="00E6754B"/>
    <w:rsid w:val="00E8010B"/>
    <w:rsid w:val="00EE0368"/>
    <w:rsid w:val="00EE33ED"/>
    <w:rsid w:val="00F667EA"/>
    <w:rsid w:val="00F93555"/>
    <w:rsid w:val="00FD0D90"/>
    <w:rsid w:val="00FF229F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10EA4"/>
  <w15:chartTrackingRefBased/>
  <w15:docId w15:val="{C9376E8A-B5CF-4CE0-A68C-6FAA8AB7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Jauhari</dc:creator>
  <cp:keywords/>
  <dc:description/>
  <cp:lastModifiedBy>GAUTAM KAMILA</cp:lastModifiedBy>
  <cp:revision>42</cp:revision>
  <dcterms:created xsi:type="dcterms:W3CDTF">2022-03-25T01:14:00Z</dcterms:created>
  <dcterms:modified xsi:type="dcterms:W3CDTF">2022-04-03T20:05:00Z</dcterms:modified>
</cp:coreProperties>
</file>