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D9DE8" w14:textId="14C26A81" w:rsidR="00F42C92" w:rsidRPr="000946CF" w:rsidRDefault="000946CF" w:rsidP="00F42C92">
      <w:pPr>
        <w:rPr>
          <w:rStyle w:val="gmaildefault"/>
          <w:rFonts w:ascii="Arial" w:hAnsi="Arial" w:cs="Arial"/>
          <w:b/>
          <w:color w:val="000000"/>
          <w:lang w:val="en-GB"/>
        </w:rPr>
      </w:pPr>
      <w:r w:rsidRPr="000946CF">
        <w:rPr>
          <w:rStyle w:val="gmaildefault"/>
          <w:rFonts w:ascii="Arial" w:hAnsi="Arial" w:cs="Arial"/>
          <w:b/>
          <w:color w:val="000000"/>
          <w:lang w:val="en-GB"/>
        </w:rPr>
        <w:t xml:space="preserve">Charles Newton’s </w:t>
      </w:r>
      <w:r w:rsidR="00F42C92" w:rsidRPr="000946CF">
        <w:rPr>
          <w:rStyle w:val="gmaildefault"/>
          <w:rFonts w:ascii="Arial" w:hAnsi="Arial" w:cs="Arial"/>
          <w:b/>
          <w:color w:val="000000"/>
          <w:lang w:val="en-GB"/>
        </w:rPr>
        <w:t>Vision for ICNA</w:t>
      </w:r>
    </w:p>
    <w:p w14:paraId="469F9763" w14:textId="77777777" w:rsidR="00F42C92" w:rsidRPr="000946CF" w:rsidRDefault="00F42C92" w:rsidP="00F42C92">
      <w:pPr>
        <w:rPr>
          <w:rFonts w:ascii="Arial" w:hAnsi="Arial" w:cs="Arial"/>
          <w:lang w:val="en-GB"/>
        </w:rPr>
      </w:pPr>
    </w:p>
    <w:p w14:paraId="737F7D17" w14:textId="0514211D" w:rsidR="00F42C92" w:rsidRPr="000946CF" w:rsidRDefault="00F42C92" w:rsidP="00F42C92">
      <w:pPr>
        <w:rPr>
          <w:rFonts w:ascii="Arial" w:hAnsi="Arial" w:cs="Arial"/>
          <w:lang w:val="en-GB"/>
        </w:rPr>
      </w:pPr>
      <w:r w:rsidRPr="000946CF">
        <w:rPr>
          <w:rFonts w:ascii="Arial" w:hAnsi="Arial" w:cs="Arial"/>
          <w:lang w:val="en-GB"/>
        </w:rPr>
        <w:t>ICNA has undergone seismic changes in the last 10 years</w:t>
      </w:r>
      <w:r w:rsidR="00360E77" w:rsidRPr="000946CF">
        <w:rPr>
          <w:rFonts w:ascii="Arial" w:hAnsi="Arial" w:cs="Arial"/>
          <w:lang w:val="en-GB"/>
        </w:rPr>
        <w:t xml:space="preserve"> under ins</w:t>
      </w:r>
      <w:r w:rsidR="00AD4310" w:rsidRPr="000946CF">
        <w:rPr>
          <w:rFonts w:ascii="Arial" w:hAnsi="Arial" w:cs="Arial"/>
          <w:lang w:val="en-GB"/>
        </w:rPr>
        <w:t>pirational leadership</w:t>
      </w:r>
      <w:r w:rsidRPr="000946CF">
        <w:rPr>
          <w:rFonts w:ascii="Arial" w:hAnsi="Arial" w:cs="Arial"/>
          <w:lang w:val="en-GB"/>
        </w:rPr>
        <w:t>, with</w:t>
      </w:r>
      <w:r w:rsidR="00883912" w:rsidRPr="000946CF">
        <w:rPr>
          <w:rFonts w:ascii="Arial" w:hAnsi="Arial" w:cs="Arial"/>
          <w:lang w:val="en-GB"/>
        </w:rPr>
        <w:t xml:space="preserve"> the</w:t>
      </w:r>
      <w:r w:rsidRPr="000946CF">
        <w:rPr>
          <w:rFonts w:ascii="Arial" w:hAnsi="Arial" w:cs="Arial"/>
          <w:lang w:val="en-GB"/>
        </w:rPr>
        <w:t xml:space="preserve"> abolishment of fees that has increased the membership from </w:t>
      </w:r>
      <w:r w:rsidR="00883912" w:rsidRPr="000946CF">
        <w:rPr>
          <w:rFonts w:ascii="Arial" w:hAnsi="Arial" w:cs="Arial"/>
          <w:lang w:val="en-GB"/>
        </w:rPr>
        <w:t>240</w:t>
      </w:r>
      <w:r w:rsidRPr="000946CF">
        <w:rPr>
          <w:rFonts w:ascii="Arial" w:hAnsi="Arial" w:cs="Arial"/>
          <w:lang w:val="en-GB"/>
        </w:rPr>
        <w:t xml:space="preserve"> in 2004 to over </w:t>
      </w:r>
      <w:r w:rsidR="00883912" w:rsidRPr="000946CF">
        <w:rPr>
          <w:rFonts w:ascii="Arial" w:hAnsi="Arial" w:cs="Arial"/>
          <w:lang w:val="en-GB"/>
        </w:rPr>
        <w:t>3</w:t>
      </w:r>
      <w:r w:rsidRPr="000946CF">
        <w:rPr>
          <w:rFonts w:ascii="Arial" w:hAnsi="Arial" w:cs="Arial"/>
          <w:lang w:val="en-GB"/>
        </w:rPr>
        <w:t>000 in 2020, promotion of young leaders, Global Burden Fellowships, collaboration with national and international organisations, bi</w:t>
      </w:r>
      <w:r w:rsidR="00AD4310" w:rsidRPr="000946CF">
        <w:rPr>
          <w:rFonts w:ascii="Arial" w:hAnsi="Arial" w:cs="Arial"/>
          <w:lang w:val="en-GB"/>
        </w:rPr>
        <w:t>e</w:t>
      </w:r>
      <w:r w:rsidRPr="000946CF">
        <w:rPr>
          <w:rFonts w:ascii="Arial" w:hAnsi="Arial" w:cs="Arial"/>
          <w:lang w:val="en-GB"/>
        </w:rPr>
        <w:t>nn</w:t>
      </w:r>
      <w:r w:rsidR="00AD4310" w:rsidRPr="000946CF">
        <w:rPr>
          <w:rFonts w:ascii="Arial" w:hAnsi="Arial" w:cs="Arial"/>
          <w:lang w:val="en-GB"/>
        </w:rPr>
        <w:t>i</w:t>
      </w:r>
      <w:r w:rsidRPr="000946CF">
        <w:rPr>
          <w:rFonts w:ascii="Arial" w:hAnsi="Arial" w:cs="Arial"/>
          <w:lang w:val="en-GB"/>
        </w:rPr>
        <w:t xml:space="preserve">al International Congresses that generate income for ICNA and the publication of position ICNA papers on topics that are important for paediatric neurologists. I think following this tremendous increase in activity and change in membership, ICNA should consolidate </w:t>
      </w:r>
      <w:r w:rsidR="00AD4310" w:rsidRPr="000946CF">
        <w:rPr>
          <w:rFonts w:ascii="Arial" w:hAnsi="Arial" w:cs="Arial"/>
          <w:lang w:val="en-GB"/>
        </w:rPr>
        <w:t>and reach out to the members to</w:t>
      </w:r>
      <w:r w:rsidRPr="000946CF">
        <w:rPr>
          <w:rFonts w:ascii="Arial" w:hAnsi="Arial" w:cs="Arial"/>
          <w:lang w:val="en-GB"/>
        </w:rPr>
        <w:t xml:space="preserve"> determine </w:t>
      </w:r>
      <w:r w:rsidR="00AD4310" w:rsidRPr="000946CF">
        <w:rPr>
          <w:rFonts w:ascii="Arial" w:hAnsi="Arial" w:cs="Arial"/>
          <w:lang w:val="en-GB"/>
        </w:rPr>
        <w:t xml:space="preserve">their needs from </w:t>
      </w:r>
      <w:r w:rsidRPr="000946CF">
        <w:rPr>
          <w:rFonts w:ascii="Arial" w:hAnsi="Arial" w:cs="Arial"/>
          <w:lang w:val="en-GB"/>
        </w:rPr>
        <w:t xml:space="preserve">ICNA. </w:t>
      </w:r>
      <w:bookmarkStart w:id="0" w:name="_GoBack"/>
      <w:bookmarkEnd w:id="0"/>
    </w:p>
    <w:p w14:paraId="7CEECA2C" w14:textId="77777777" w:rsidR="00F42C92" w:rsidRPr="000946CF" w:rsidRDefault="00F42C92" w:rsidP="00F42C92">
      <w:pPr>
        <w:rPr>
          <w:rFonts w:ascii="Arial" w:hAnsi="Arial" w:cs="Arial"/>
          <w:lang w:val="en-GB"/>
        </w:rPr>
      </w:pPr>
    </w:p>
    <w:p w14:paraId="6FCEECB2" w14:textId="77777777" w:rsidR="00F42C92" w:rsidRPr="000946CF" w:rsidRDefault="00F42C92" w:rsidP="00F42C92">
      <w:pPr>
        <w:rPr>
          <w:rFonts w:ascii="Arial" w:hAnsi="Arial" w:cs="Arial"/>
          <w:lang w:val="en-GB"/>
        </w:rPr>
      </w:pPr>
      <w:r w:rsidRPr="000946CF">
        <w:rPr>
          <w:rFonts w:ascii="Arial" w:hAnsi="Arial" w:cs="Arial"/>
          <w:lang w:val="en-GB"/>
        </w:rPr>
        <w:t>I propose to:</w:t>
      </w:r>
    </w:p>
    <w:p w14:paraId="705B6C76" w14:textId="6F6852D0" w:rsidR="00F42C92" w:rsidRPr="000946CF" w:rsidRDefault="00AD4310" w:rsidP="00F42C92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 w:rsidRPr="000946CF">
        <w:rPr>
          <w:rFonts w:ascii="Arial" w:hAnsi="Arial" w:cs="Arial"/>
          <w:lang w:val="en-GB"/>
        </w:rPr>
        <w:t>Survey</w:t>
      </w:r>
      <w:r w:rsidRPr="000946CF">
        <w:rPr>
          <w:rFonts w:ascii="Arial" w:hAnsi="Arial" w:cs="Arial"/>
          <w:lang w:val="en-GB"/>
        </w:rPr>
        <w:t xml:space="preserve"> </w:t>
      </w:r>
      <w:r w:rsidRPr="000946CF">
        <w:rPr>
          <w:rFonts w:ascii="Arial" w:hAnsi="Arial" w:cs="Arial"/>
          <w:lang w:val="en-GB"/>
        </w:rPr>
        <w:t xml:space="preserve">ICNA </w:t>
      </w:r>
      <w:r w:rsidR="00F42C92" w:rsidRPr="000946CF">
        <w:rPr>
          <w:rFonts w:ascii="Arial" w:hAnsi="Arial" w:cs="Arial"/>
          <w:lang w:val="en-GB"/>
        </w:rPr>
        <w:t xml:space="preserve">members </w:t>
      </w:r>
      <w:r w:rsidRPr="000946CF">
        <w:rPr>
          <w:rFonts w:ascii="Arial" w:hAnsi="Arial" w:cs="Arial"/>
          <w:lang w:val="en-GB"/>
        </w:rPr>
        <w:t xml:space="preserve">for their suggestions </w:t>
      </w:r>
      <w:r w:rsidR="00F42C92" w:rsidRPr="000946CF">
        <w:rPr>
          <w:rFonts w:ascii="Arial" w:hAnsi="Arial" w:cs="Arial"/>
          <w:lang w:val="en-GB"/>
        </w:rPr>
        <w:t>as to how the organisation can serve them;</w:t>
      </w:r>
    </w:p>
    <w:p w14:paraId="7E5CD82F" w14:textId="77777777" w:rsidR="00F42C92" w:rsidRPr="000946CF" w:rsidRDefault="00F42C92" w:rsidP="00F42C92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 w:rsidRPr="000946CF">
        <w:rPr>
          <w:rFonts w:ascii="Arial" w:hAnsi="Arial" w:cs="Arial"/>
          <w:lang w:val="en-GB"/>
        </w:rPr>
        <w:t>Reach out to areas under-served by ICNA and the ancillary professions, and promote child neurology in international organisations;</w:t>
      </w:r>
    </w:p>
    <w:p w14:paraId="4ADE83E0" w14:textId="78DADB2F" w:rsidR="00F42C92" w:rsidRPr="000946CF" w:rsidRDefault="00F42C92" w:rsidP="00F42C92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 w:rsidRPr="000946CF">
        <w:rPr>
          <w:rFonts w:ascii="Arial" w:hAnsi="Arial" w:cs="Arial"/>
          <w:lang w:val="en-GB"/>
        </w:rPr>
        <w:t xml:space="preserve">Establish JICNA and </w:t>
      </w:r>
      <w:proofErr w:type="spellStart"/>
      <w:r w:rsidRPr="000946CF">
        <w:rPr>
          <w:rFonts w:ascii="Arial" w:hAnsi="Arial" w:cs="Arial"/>
          <w:lang w:val="en-GB"/>
        </w:rPr>
        <w:t>ICNApedia</w:t>
      </w:r>
      <w:proofErr w:type="spellEnd"/>
      <w:r w:rsidRPr="000946CF">
        <w:rPr>
          <w:rFonts w:ascii="Arial" w:hAnsi="Arial" w:cs="Arial"/>
          <w:lang w:val="en-GB"/>
        </w:rPr>
        <w:t xml:space="preserve"> as multi-lingual and technological</w:t>
      </w:r>
      <w:r w:rsidR="00883912" w:rsidRPr="000946CF">
        <w:rPr>
          <w:rFonts w:ascii="Arial" w:hAnsi="Arial" w:cs="Arial"/>
          <w:lang w:val="en-GB"/>
        </w:rPr>
        <w:t>ly</w:t>
      </w:r>
      <w:r w:rsidRPr="000946CF">
        <w:rPr>
          <w:rFonts w:ascii="Arial" w:hAnsi="Arial" w:cs="Arial"/>
          <w:lang w:val="en-GB"/>
        </w:rPr>
        <w:t xml:space="preserve"> advanced platforms for the dissemination of scientific </w:t>
      </w:r>
      <w:r w:rsidR="00883912" w:rsidRPr="000946CF">
        <w:rPr>
          <w:rFonts w:ascii="Arial" w:hAnsi="Arial" w:cs="Arial"/>
          <w:lang w:val="en-GB"/>
        </w:rPr>
        <w:t xml:space="preserve">research </w:t>
      </w:r>
      <w:r w:rsidRPr="000946CF">
        <w:rPr>
          <w:rFonts w:ascii="Arial" w:hAnsi="Arial" w:cs="Arial"/>
          <w:lang w:val="en-GB"/>
        </w:rPr>
        <w:t xml:space="preserve">and </w:t>
      </w:r>
      <w:r w:rsidRPr="000946CF">
        <w:rPr>
          <w:rFonts w:ascii="Arial" w:hAnsi="Arial" w:cs="Arial"/>
          <w:color w:val="333333"/>
          <w:shd w:val="clear" w:color="auto" w:fill="FFFFFF"/>
        </w:rPr>
        <w:t xml:space="preserve">professional </w:t>
      </w:r>
      <w:r w:rsidR="00883912" w:rsidRPr="000946CF">
        <w:rPr>
          <w:rFonts w:ascii="Arial" w:hAnsi="Arial" w:cs="Arial"/>
          <w:color w:val="333333"/>
          <w:shd w:val="clear" w:color="auto" w:fill="FFFFFF"/>
          <w:lang w:val="en-GB"/>
        </w:rPr>
        <w:t>documents</w:t>
      </w:r>
      <w:r w:rsidRPr="000946CF">
        <w:rPr>
          <w:rFonts w:ascii="Arial" w:hAnsi="Arial" w:cs="Arial"/>
          <w:color w:val="333333"/>
          <w:shd w:val="clear" w:color="auto" w:fill="FFFFFF"/>
          <w:lang w:val="en-GB"/>
        </w:rPr>
        <w:t xml:space="preserve">, that can be used for recognised </w:t>
      </w:r>
      <w:r w:rsidR="00AD4310" w:rsidRPr="000946CF">
        <w:rPr>
          <w:rFonts w:ascii="Arial" w:hAnsi="Arial" w:cs="Arial"/>
          <w:color w:val="333333"/>
          <w:shd w:val="clear" w:color="auto" w:fill="FFFFFF"/>
          <w:lang w:val="en-GB"/>
        </w:rPr>
        <w:t>C</w:t>
      </w:r>
      <w:r w:rsidRPr="000946CF">
        <w:rPr>
          <w:rFonts w:ascii="Arial" w:hAnsi="Arial" w:cs="Arial"/>
          <w:color w:val="333333"/>
          <w:shd w:val="clear" w:color="auto" w:fill="FFFFFF"/>
          <w:lang w:val="en-GB"/>
        </w:rPr>
        <w:t xml:space="preserve">ontinuing </w:t>
      </w:r>
      <w:r w:rsidR="00AD4310" w:rsidRPr="000946CF">
        <w:rPr>
          <w:rFonts w:ascii="Arial" w:hAnsi="Arial" w:cs="Arial"/>
          <w:color w:val="333333"/>
          <w:shd w:val="clear" w:color="auto" w:fill="FFFFFF"/>
          <w:lang w:val="en-GB"/>
        </w:rPr>
        <w:t>M</w:t>
      </w:r>
      <w:r w:rsidRPr="000946CF">
        <w:rPr>
          <w:rFonts w:ascii="Arial" w:hAnsi="Arial" w:cs="Arial"/>
          <w:color w:val="333333"/>
          <w:shd w:val="clear" w:color="auto" w:fill="FFFFFF"/>
          <w:lang w:val="en-GB"/>
        </w:rPr>
        <w:t xml:space="preserve">edical </w:t>
      </w:r>
      <w:r w:rsidR="00AD4310" w:rsidRPr="000946CF">
        <w:rPr>
          <w:rFonts w:ascii="Arial" w:hAnsi="Arial" w:cs="Arial"/>
          <w:color w:val="333333"/>
          <w:shd w:val="clear" w:color="auto" w:fill="FFFFFF"/>
          <w:lang w:val="en-GB"/>
        </w:rPr>
        <w:t>E</w:t>
      </w:r>
      <w:r w:rsidRPr="000946CF">
        <w:rPr>
          <w:rFonts w:ascii="Arial" w:hAnsi="Arial" w:cs="Arial"/>
          <w:color w:val="333333"/>
          <w:shd w:val="clear" w:color="auto" w:fill="FFFFFF"/>
          <w:lang w:val="en-GB"/>
        </w:rPr>
        <w:t xml:space="preserve">ducation; </w:t>
      </w:r>
    </w:p>
    <w:p w14:paraId="55760B81" w14:textId="2C8A8962" w:rsidR="00F42C92" w:rsidRPr="000946CF" w:rsidRDefault="00F42C92" w:rsidP="00F42C92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bookmarkStart w:id="1" w:name="_Hlk37481285"/>
      <w:r w:rsidRPr="000946CF">
        <w:rPr>
          <w:rFonts w:ascii="Arial" w:hAnsi="Arial" w:cs="Arial"/>
          <w:lang w:val="en-GB"/>
        </w:rPr>
        <w:t xml:space="preserve">Establish a registry </w:t>
      </w:r>
      <w:r w:rsidR="00883912" w:rsidRPr="000946CF">
        <w:rPr>
          <w:rFonts w:ascii="Arial" w:hAnsi="Arial" w:cs="Arial"/>
          <w:lang w:val="en-GB"/>
        </w:rPr>
        <w:t xml:space="preserve">of </w:t>
      </w:r>
      <w:r w:rsidRPr="000946CF">
        <w:rPr>
          <w:rFonts w:ascii="Arial" w:hAnsi="Arial" w:cs="Arial"/>
          <w:lang w:val="en-GB"/>
        </w:rPr>
        <w:t>international studies on childhood neurological disorders for trials of rare disorders to the impact of global conditions e.g. COVID-19</w:t>
      </w:r>
      <w:r w:rsidR="00883912" w:rsidRPr="000946CF">
        <w:rPr>
          <w:rFonts w:ascii="Arial" w:hAnsi="Arial" w:cs="Arial"/>
          <w:lang w:val="en-GB"/>
        </w:rPr>
        <w:t>;</w:t>
      </w:r>
    </w:p>
    <w:p w14:paraId="2CA4399E" w14:textId="24BF77BE" w:rsidR="00F42C92" w:rsidRPr="000946CF" w:rsidRDefault="00F42C92" w:rsidP="00F42C92">
      <w:pPr>
        <w:pStyle w:val="ListParagraph"/>
        <w:numPr>
          <w:ilvl w:val="0"/>
          <w:numId w:val="1"/>
        </w:numPr>
        <w:rPr>
          <w:rFonts w:ascii="Arial" w:hAnsi="Arial" w:cs="Arial"/>
          <w:lang w:val="en-GB"/>
        </w:rPr>
      </w:pPr>
      <w:r w:rsidRPr="000946CF">
        <w:rPr>
          <w:rFonts w:ascii="Arial" w:hAnsi="Arial" w:cs="Arial"/>
          <w:color w:val="333333"/>
          <w:shd w:val="clear" w:color="auto" w:fill="FFFFFF"/>
          <w:lang w:val="en-GB"/>
        </w:rPr>
        <w:t xml:space="preserve">Recognise </w:t>
      </w:r>
      <w:r w:rsidR="00AD4310" w:rsidRPr="000946CF">
        <w:rPr>
          <w:rFonts w:ascii="Arial" w:hAnsi="Arial" w:cs="Arial"/>
          <w:color w:val="333333"/>
          <w:shd w:val="clear" w:color="auto" w:fill="FFFFFF"/>
          <w:lang w:val="en-GB"/>
        </w:rPr>
        <w:t xml:space="preserve">founders and ardent supporters of ICNA such </w:t>
      </w:r>
      <w:r w:rsidRPr="000946CF">
        <w:rPr>
          <w:rFonts w:ascii="Arial" w:hAnsi="Arial" w:cs="Arial"/>
          <w:color w:val="333333"/>
          <w:shd w:val="clear" w:color="auto" w:fill="FFFFFF"/>
          <w:lang w:val="en-GB"/>
        </w:rPr>
        <w:t xml:space="preserve">Isabelle </w:t>
      </w:r>
      <w:proofErr w:type="spellStart"/>
      <w:r w:rsidRPr="000946CF">
        <w:rPr>
          <w:rFonts w:ascii="Arial" w:hAnsi="Arial" w:cs="Arial"/>
          <w:color w:val="333333"/>
          <w:shd w:val="clear" w:color="auto" w:fill="FFFFFF"/>
          <w:lang w:val="en-GB"/>
        </w:rPr>
        <w:t>Rapin</w:t>
      </w:r>
      <w:proofErr w:type="spellEnd"/>
      <w:r w:rsidRPr="000946CF">
        <w:rPr>
          <w:rFonts w:ascii="Arial" w:hAnsi="Arial" w:cs="Arial"/>
          <w:color w:val="333333"/>
          <w:shd w:val="clear" w:color="auto" w:fill="FFFFFF"/>
          <w:lang w:val="en-GB"/>
        </w:rPr>
        <w:t xml:space="preserve"> </w:t>
      </w:r>
      <w:r w:rsidR="00AD4310" w:rsidRPr="000946CF">
        <w:rPr>
          <w:rFonts w:ascii="Arial" w:hAnsi="Arial" w:cs="Arial"/>
          <w:color w:val="333333"/>
          <w:shd w:val="clear" w:color="auto" w:fill="FFFFFF"/>
          <w:lang w:val="en-GB"/>
        </w:rPr>
        <w:t xml:space="preserve">and </w:t>
      </w:r>
      <w:r w:rsidR="00AD4310" w:rsidRPr="000946CF">
        <w:rPr>
          <w:rFonts w:ascii="Arial" w:hAnsi="Arial" w:cs="Arial"/>
          <w:color w:val="222222"/>
          <w:shd w:val="clear" w:color="auto" w:fill="FFFFFF"/>
        </w:rPr>
        <w:t xml:space="preserve">Masaya </w:t>
      </w:r>
      <w:proofErr w:type="spellStart"/>
      <w:r w:rsidR="00AD4310" w:rsidRPr="000946CF">
        <w:rPr>
          <w:rFonts w:ascii="Arial" w:hAnsi="Arial" w:cs="Arial"/>
          <w:color w:val="222222"/>
          <w:shd w:val="clear" w:color="auto" w:fill="FFFFFF"/>
        </w:rPr>
        <w:t>Segawa</w:t>
      </w:r>
      <w:proofErr w:type="spellEnd"/>
      <w:r w:rsidR="00AD4310" w:rsidRPr="000946CF">
        <w:rPr>
          <w:rFonts w:ascii="Arial" w:hAnsi="Arial" w:cs="Arial"/>
          <w:color w:val="333333"/>
          <w:shd w:val="clear" w:color="auto" w:fill="FFFFFF"/>
          <w:lang w:val="en-GB"/>
        </w:rPr>
        <w:t xml:space="preserve"> </w:t>
      </w:r>
      <w:r w:rsidRPr="000946CF">
        <w:rPr>
          <w:rFonts w:ascii="Arial" w:hAnsi="Arial" w:cs="Arial"/>
          <w:color w:val="333333"/>
          <w:shd w:val="clear" w:color="auto" w:fill="FFFFFF"/>
          <w:lang w:val="en-GB"/>
        </w:rPr>
        <w:t>through lectureship</w:t>
      </w:r>
      <w:r w:rsidR="00AD4310" w:rsidRPr="000946CF">
        <w:rPr>
          <w:rFonts w:ascii="Arial" w:hAnsi="Arial" w:cs="Arial"/>
          <w:color w:val="333333"/>
          <w:shd w:val="clear" w:color="auto" w:fill="FFFFFF"/>
          <w:lang w:val="en-GB"/>
        </w:rPr>
        <w:t>s</w:t>
      </w:r>
      <w:r w:rsidR="000946CF" w:rsidRPr="000946CF">
        <w:rPr>
          <w:rFonts w:ascii="Arial" w:hAnsi="Arial" w:cs="Arial"/>
          <w:color w:val="333333"/>
          <w:shd w:val="clear" w:color="auto" w:fill="FFFFFF"/>
          <w:lang w:val="en-GB"/>
        </w:rPr>
        <w:t>.</w:t>
      </w:r>
    </w:p>
    <w:bookmarkEnd w:id="1"/>
    <w:p w14:paraId="33432F80" w14:textId="77777777" w:rsidR="00F42C92" w:rsidRPr="000946CF" w:rsidRDefault="00F42C92" w:rsidP="00F42C92">
      <w:pPr>
        <w:rPr>
          <w:rFonts w:ascii="Arial" w:hAnsi="Arial" w:cs="Arial"/>
          <w:lang w:val="en-GB"/>
        </w:rPr>
      </w:pPr>
    </w:p>
    <w:p w14:paraId="338217D2" w14:textId="2F81564B" w:rsidR="008155AB" w:rsidRPr="000946CF" w:rsidRDefault="00F42C92">
      <w:pPr>
        <w:rPr>
          <w:rFonts w:ascii="Arial" w:hAnsi="Arial" w:cs="Arial"/>
          <w:lang w:val="en-GB"/>
        </w:rPr>
      </w:pPr>
      <w:r w:rsidRPr="000946CF">
        <w:rPr>
          <w:rFonts w:ascii="Arial" w:hAnsi="Arial" w:cs="Arial"/>
          <w:lang w:val="en-GB"/>
        </w:rPr>
        <w:t>I vouch to support and develop further the initiatives and activities that are the core of ICNA, to ensure that ICNA continues to grow into a vibrant, energic truly international organisation for the benefit of professions that care for children with neurological disorders</w:t>
      </w:r>
      <w:r w:rsidR="00AD4310" w:rsidRPr="000946CF">
        <w:rPr>
          <w:rFonts w:ascii="Arial" w:hAnsi="Arial" w:cs="Arial"/>
          <w:lang w:val="en-GB"/>
        </w:rPr>
        <w:t>;</w:t>
      </w:r>
      <w:r w:rsidRPr="000946CF">
        <w:rPr>
          <w:rFonts w:ascii="Arial" w:hAnsi="Arial" w:cs="Arial"/>
          <w:lang w:val="en-GB"/>
        </w:rPr>
        <w:t xml:space="preserve"> and the children and their families with these disorders.</w:t>
      </w:r>
    </w:p>
    <w:sectPr w:rsidR="008155AB" w:rsidRPr="000946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A2D0B"/>
    <w:multiLevelType w:val="hybridMultilevel"/>
    <w:tmpl w:val="5334451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C92"/>
    <w:rsid w:val="000946CF"/>
    <w:rsid w:val="00360E77"/>
    <w:rsid w:val="00653E6B"/>
    <w:rsid w:val="008155AB"/>
    <w:rsid w:val="0084740E"/>
    <w:rsid w:val="00883912"/>
    <w:rsid w:val="00AD4310"/>
    <w:rsid w:val="00F4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6CE53"/>
  <w15:chartTrackingRefBased/>
  <w15:docId w15:val="{850CC377-9908-4D63-85DC-D573934DE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2C9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F42C92"/>
  </w:style>
  <w:style w:type="paragraph" w:styleId="ListParagraph">
    <w:name w:val="List Paragraph"/>
    <w:basedOn w:val="Normal"/>
    <w:uiPriority w:val="34"/>
    <w:qFormat/>
    <w:rsid w:val="00F42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427D6BCDC37047866B935ADDC31CDC" ma:contentTypeVersion="13" ma:contentTypeDescription="Create a new document." ma:contentTypeScope="" ma:versionID="1c9c494fa73faf734c49bc7baf5810a3">
  <xsd:schema xmlns:xsd="http://www.w3.org/2001/XMLSchema" xmlns:xs="http://www.w3.org/2001/XMLSchema" xmlns:p="http://schemas.microsoft.com/office/2006/metadata/properties" xmlns:ns3="c0273f2d-eaa2-4c58-8c26-b75a180cb89f" xmlns:ns4="2d5a0034-deb8-4d94-bf7f-f951a6583a6c" targetNamespace="http://schemas.microsoft.com/office/2006/metadata/properties" ma:root="true" ma:fieldsID="6b5798015b976d1d089733202d79bcd2" ns3:_="" ns4:_="">
    <xsd:import namespace="c0273f2d-eaa2-4c58-8c26-b75a180cb89f"/>
    <xsd:import namespace="2d5a0034-deb8-4d94-bf7f-f951a6583a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73f2d-eaa2-4c58-8c26-b75a180cb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a0034-deb8-4d94-bf7f-f951a6583a6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519B4D-2F23-49C5-9A65-44C375E80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273f2d-eaa2-4c58-8c26-b75a180cb89f"/>
    <ds:schemaRef ds:uri="2d5a0034-deb8-4d94-bf7f-f951a6583a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164D4C-E62C-40A4-B0BF-EFEFFAE7B7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F66FCB-4BA0-4170-AFA4-8DA71DAF89C9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273f2d-eaa2-4c58-8c26-b75a180cb89f"/>
    <ds:schemaRef ds:uri="http://purl.org/dc/terms/"/>
    <ds:schemaRef ds:uri="2d5a0034-deb8-4d94-bf7f-f951a6583a6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Kemri Wellcome Trust Research Programme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Newton</dc:creator>
  <cp:keywords/>
  <dc:description/>
  <cp:lastModifiedBy>Charles Newton</cp:lastModifiedBy>
  <cp:revision>2</cp:revision>
  <cp:lastPrinted>2020-04-13T11:09:00Z</cp:lastPrinted>
  <dcterms:created xsi:type="dcterms:W3CDTF">2020-04-13T13:05:00Z</dcterms:created>
  <dcterms:modified xsi:type="dcterms:W3CDTF">2020-04-13T13:05:00Z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0x01010056427D6BCDC37047866B935ADDC31CDC</vt:lpwstr>
  </property>
</Properties>
</file>